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5E3A1" w14:textId="77777777" w:rsidR="007B5BAB" w:rsidRPr="007B5BAB" w:rsidRDefault="007B5BAB" w:rsidP="007B5BAB">
      <w:pPr>
        <w:shd w:val="clear" w:color="auto" w:fill="DEDEDE"/>
        <w:spacing w:after="0" w:line="240" w:lineRule="auto"/>
        <w:jc w:val="center"/>
        <w:rPr>
          <w:rFonts w:ascii="Arial" w:eastAsia="Times New Roman" w:hAnsi="Arial" w:cs="Arial"/>
          <w:color w:val="111111"/>
          <w:sz w:val="20"/>
          <w:szCs w:val="20"/>
          <w:lang w:eastAsia="it-IT"/>
        </w:rPr>
      </w:pPr>
      <w:r w:rsidRPr="007B5BAB">
        <w:rPr>
          <w:rFonts w:ascii="Arial" w:eastAsia="Times New Roman" w:hAnsi="Arial" w:cs="Arial"/>
          <w:color w:val="111111"/>
          <w:sz w:val="23"/>
          <w:szCs w:val="23"/>
          <w:lang w:eastAsia="it-IT"/>
        </w:rPr>
        <w:t>Questo sito contribuisce alla audience di </w:t>
      </w:r>
      <w:r w:rsidRPr="007B5BAB">
        <w:rPr>
          <w:rFonts w:ascii="Arial" w:eastAsia="Times New Roman" w:hAnsi="Arial" w:cs="Arial"/>
          <w:noProof/>
          <w:color w:val="111111"/>
          <w:sz w:val="20"/>
          <w:szCs w:val="20"/>
          <w:lang w:eastAsia="it-IT"/>
        </w:rPr>
        <w:drawing>
          <wp:inline distT="0" distB="0" distL="0" distR="0" wp14:anchorId="6562B383" wp14:editId="168D905E">
            <wp:extent cx="5457825" cy="4286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428625"/>
                    </a:xfrm>
                    <a:prstGeom prst="rect">
                      <a:avLst/>
                    </a:prstGeom>
                    <a:noFill/>
                    <a:ln>
                      <a:noFill/>
                    </a:ln>
                  </pic:spPr>
                </pic:pic>
              </a:graphicData>
            </a:graphic>
          </wp:inline>
        </w:drawing>
      </w:r>
    </w:p>
    <w:p w14:paraId="41EA63D7" w14:textId="77777777" w:rsidR="007B5BAB" w:rsidRPr="007B5BAB" w:rsidRDefault="007B5BAB" w:rsidP="007B5BAB">
      <w:pPr>
        <w:shd w:val="clear" w:color="auto" w:fill="FFFFFF"/>
        <w:spacing w:after="0" w:line="240" w:lineRule="auto"/>
        <w:rPr>
          <w:rFonts w:ascii="Times New Roman" w:eastAsia="Times New Roman" w:hAnsi="Times New Roman" w:cs="Times New Roman"/>
          <w:color w:val="AAAAAA"/>
          <w:sz w:val="24"/>
          <w:szCs w:val="24"/>
          <w:lang w:eastAsia="it-IT"/>
        </w:rPr>
      </w:pPr>
      <w:r w:rsidRPr="007B5BAB">
        <w:rPr>
          <w:rFonts w:ascii="Times New Roman" w:eastAsia="Times New Roman" w:hAnsi="Times New Roman" w:cs="Times New Roman"/>
          <w:b/>
          <w:bCs/>
          <w:color w:val="AAAAAA"/>
          <w:sz w:val="24"/>
          <w:szCs w:val="24"/>
          <w:lang w:eastAsia="it-IT"/>
        </w:rPr>
        <w:t>QUI</w:t>
      </w:r>
      <w:r w:rsidRPr="007B5BAB">
        <w:rPr>
          <w:rFonts w:ascii="Times New Roman" w:eastAsia="Times New Roman" w:hAnsi="Times New Roman" w:cs="Times New Roman"/>
          <w:color w:val="AAAAAA"/>
          <w:sz w:val="24"/>
          <w:szCs w:val="24"/>
          <w:lang w:eastAsia="it-IT"/>
        </w:rPr>
        <w:t> quotidiano online.  </w:t>
      </w:r>
    </w:p>
    <w:p w14:paraId="54BC1782" w14:textId="3CD29285" w:rsidR="007B5BAB" w:rsidRDefault="007B5BAB" w:rsidP="007B5BAB">
      <w:pPr>
        <w:shd w:val="clear" w:color="auto" w:fill="FFFFFF"/>
        <w:spacing w:after="0" w:line="240" w:lineRule="auto"/>
        <w:rPr>
          <w:rFonts w:ascii="Times New Roman" w:eastAsia="Times New Roman" w:hAnsi="Times New Roman" w:cs="Times New Roman"/>
          <w:sz w:val="24"/>
          <w:szCs w:val="24"/>
          <w:lang w:eastAsia="it-IT"/>
        </w:rPr>
      </w:pPr>
      <w:r w:rsidRPr="007B5BAB">
        <w:rPr>
          <w:rFonts w:ascii="Times New Roman" w:eastAsia="Times New Roman" w:hAnsi="Times New Roman" w:cs="Times New Roman"/>
          <w:noProof/>
          <w:color w:val="023057"/>
          <w:sz w:val="24"/>
          <w:szCs w:val="24"/>
          <w:lang w:eastAsia="it-IT"/>
        </w:rPr>
        <w:drawing>
          <wp:inline distT="0" distB="0" distL="0" distR="0" wp14:anchorId="4FE82F94" wp14:editId="19761AE8">
            <wp:extent cx="6048375" cy="685800"/>
            <wp:effectExtent l="0" t="0" r="9525" b="0"/>
            <wp:docPr id="6" name="Immagine 6" descr="Qui News valdicornia, Cronaca, Sport, Notizie Locali valdicorn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i News valdicornia, Cronaca, Sport, Notizie Locali valdicorn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685800"/>
                    </a:xfrm>
                    <a:prstGeom prst="rect">
                      <a:avLst/>
                    </a:prstGeom>
                    <a:noFill/>
                    <a:ln>
                      <a:noFill/>
                    </a:ln>
                  </pic:spPr>
                </pic:pic>
              </a:graphicData>
            </a:graphic>
          </wp:inline>
        </w:drawing>
      </w:r>
    </w:p>
    <w:p w14:paraId="754BC9B0" w14:textId="778548D0" w:rsidR="005B30ED" w:rsidRDefault="005B30ED" w:rsidP="007B5BAB">
      <w:pPr>
        <w:shd w:val="clear" w:color="auto" w:fill="FFFFFF"/>
        <w:spacing w:after="0" w:line="240" w:lineRule="auto"/>
        <w:rPr>
          <w:rFonts w:ascii="Times New Roman" w:eastAsia="Times New Roman" w:hAnsi="Times New Roman" w:cs="Times New Roman"/>
          <w:sz w:val="24"/>
          <w:szCs w:val="24"/>
          <w:lang w:eastAsia="it-IT"/>
        </w:rPr>
      </w:pPr>
    </w:p>
    <w:p w14:paraId="6D79A437" w14:textId="277884E5" w:rsidR="005B30ED" w:rsidRPr="005B30ED" w:rsidRDefault="005B30ED" w:rsidP="005B30ED">
      <w:pPr>
        <w:shd w:val="clear" w:color="auto" w:fill="FFFFFF"/>
        <w:spacing w:after="0" w:line="240" w:lineRule="auto"/>
        <w:rPr>
          <w:rFonts w:ascii="Arial" w:eastAsia="Times New Roman" w:hAnsi="Arial" w:cs="Arial"/>
          <w:vanish/>
          <w:sz w:val="16"/>
          <w:szCs w:val="16"/>
          <w:lang w:eastAsia="it-IT"/>
        </w:rPr>
      </w:pPr>
      <w:hyperlink r:id="rId8" w:history="1">
        <w:r w:rsidRPr="005B30ED">
          <w:rPr>
            <w:rFonts w:ascii="Times New Roman" w:eastAsia="Times New Roman" w:hAnsi="Times New Roman" w:cs="Times New Roman"/>
            <w:color w:val="023057"/>
            <w:sz w:val="24"/>
            <w:szCs w:val="24"/>
            <w:lang w:eastAsia="it-IT"/>
          </w:rPr>
          <w:br/>
        </w:r>
      </w:hyperlink>
      <w:r w:rsidRPr="005B30ED">
        <w:rPr>
          <w:rFonts w:ascii="Arial" w:eastAsia="Times New Roman" w:hAnsi="Arial" w:cs="Arial"/>
          <w:vanish/>
          <w:sz w:val="16"/>
          <w:szCs w:val="16"/>
          <w:lang w:eastAsia="it-IT"/>
        </w:rPr>
        <w:t>Inizio modulo</w:t>
      </w:r>
    </w:p>
    <w:p w14:paraId="6E9DBF39" w14:textId="77777777" w:rsidR="005B30ED" w:rsidRPr="005B30ED" w:rsidRDefault="005B30ED" w:rsidP="005B30ED">
      <w:pPr>
        <w:pBdr>
          <w:top w:val="single" w:sz="6" w:space="1" w:color="auto"/>
        </w:pBdr>
        <w:spacing w:after="0" w:line="240" w:lineRule="auto"/>
        <w:jc w:val="center"/>
        <w:rPr>
          <w:rFonts w:ascii="Arial" w:eastAsia="Times New Roman" w:hAnsi="Arial" w:cs="Arial"/>
          <w:vanish/>
          <w:sz w:val="16"/>
          <w:szCs w:val="16"/>
          <w:lang w:eastAsia="it-IT"/>
        </w:rPr>
      </w:pPr>
      <w:r w:rsidRPr="005B30ED">
        <w:rPr>
          <w:rFonts w:ascii="Arial" w:eastAsia="Times New Roman" w:hAnsi="Arial" w:cs="Arial"/>
          <w:vanish/>
          <w:sz w:val="16"/>
          <w:szCs w:val="16"/>
          <w:lang w:eastAsia="it-IT"/>
        </w:rPr>
        <w:t>Fine modulo</w:t>
      </w:r>
    </w:p>
    <w:p w14:paraId="4ECB7836" w14:textId="420C90BF" w:rsidR="005A45A4" w:rsidRDefault="005B30ED" w:rsidP="001E4AA1">
      <w:pPr>
        <w:shd w:val="clear" w:color="auto" w:fill="5284A8"/>
        <w:spacing w:line="300" w:lineRule="atLeast"/>
        <w:rPr>
          <w:rFonts w:ascii="Arial" w:eastAsia="Times New Roman" w:hAnsi="Arial" w:cs="Arial"/>
          <w:b/>
          <w:bCs/>
          <w:color w:val="FFFFFF"/>
          <w:sz w:val="24"/>
          <w:szCs w:val="24"/>
          <w:lang w:eastAsia="it-IT"/>
        </w:rPr>
      </w:pPr>
      <w:r w:rsidRPr="005B30ED">
        <w:rPr>
          <w:rFonts w:ascii="Arial" w:eastAsia="Times New Roman" w:hAnsi="Arial" w:cs="Arial"/>
          <w:b/>
          <w:bCs/>
          <w:noProof/>
          <w:color w:val="FFFFFF"/>
          <w:sz w:val="24"/>
          <w:szCs w:val="24"/>
          <w:lang w:eastAsia="it-IT"/>
        </w:rPr>
        <w:drawing>
          <wp:inline distT="0" distB="0" distL="0" distR="0" wp14:anchorId="5F82C285" wp14:editId="366D41EE">
            <wp:extent cx="1431925" cy="224155"/>
            <wp:effectExtent l="0" t="0" r="0" b="4445"/>
            <wp:docPr id="13" name="Immagine 13" descr="corriere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riere t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224155"/>
                    </a:xfrm>
                    <a:prstGeom prst="rect">
                      <a:avLst/>
                    </a:prstGeom>
                    <a:noFill/>
                    <a:ln>
                      <a:noFill/>
                    </a:ln>
                  </pic:spPr>
                </pic:pic>
              </a:graphicData>
            </a:graphic>
          </wp:inline>
        </w:drawing>
      </w:r>
    </w:p>
    <w:p w14:paraId="21424C09" w14:textId="77777777" w:rsidR="00F73783" w:rsidRPr="00F73783" w:rsidRDefault="00F73783" w:rsidP="00F73783">
      <w:pPr>
        <w:shd w:val="clear" w:color="auto" w:fill="FFFFFF"/>
        <w:spacing w:before="255" w:after="0" w:line="600" w:lineRule="atLeast"/>
        <w:outlineLvl w:val="0"/>
        <w:rPr>
          <w:rFonts w:ascii="Arial" w:eastAsia="Times New Roman" w:hAnsi="Arial" w:cs="Arial"/>
          <w:b/>
          <w:bCs/>
          <w:color w:val="023057"/>
          <w:kern w:val="36"/>
          <w:sz w:val="60"/>
          <w:szCs w:val="60"/>
          <w:lang w:eastAsia="it-IT"/>
        </w:rPr>
      </w:pPr>
      <w:r w:rsidRPr="00F73783">
        <w:rPr>
          <w:rFonts w:ascii="Arial" w:eastAsia="Times New Roman" w:hAnsi="Arial" w:cs="Arial"/>
          <w:b/>
          <w:bCs/>
          <w:color w:val="023057"/>
          <w:kern w:val="36"/>
          <w:sz w:val="60"/>
          <w:szCs w:val="60"/>
          <w:lang w:eastAsia="it-IT"/>
        </w:rPr>
        <w:t>Una ciclovia per valorizzare il turismo termale</w:t>
      </w:r>
    </w:p>
    <w:p w14:paraId="076BBCD4" w14:textId="77777777" w:rsidR="00F73783" w:rsidRPr="00F73783" w:rsidRDefault="00F73783" w:rsidP="00F73783">
      <w:pPr>
        <w:shd w:val="clear" w:color="auto" w:fill="FFFFFF"/>
        <w:spacing w:after="0" w:line="240" w:lineRule="auto"/>
        <w:rPr>
          <w:rFonts w:ascii="Arial" w:eastAsia="Times New Roman" w:hAnsi="Arial" w:cs="Arial"/>
          <w:color w:val="111111"/>
          <w:sz w:val="20"/>
          <w:szCs w:val="20"/>
          <w:lang w:eastAsia="it-IT"/>
        </w:rPr>
      </w:pPr>
      <w:r w:rsidRPr="00F73783">
        <w:rPr>
          <w:rFonts w:ascii="Arial" w:eastAsia="Times New Roman" w:hAnsi="Arial" w:cs="Arial"/>
          <w:color w:val="111111"/>
          <w:sz w:val="20"/>
          <w:szCs w:val="20"/>
          <w:lang w:eastAsia="it-IT"/>
        </w:rPr>
        <w:t> </w:t>
      </w:r>
    </w:p>
    <w:p w14:paraId="146DB5AD" w14:textId="77777777" w:rsidR="00F73783" w:rsidRPr="00F73783" w:rsidRDefault="00F73783" w:rsidP="00F73783">
      <w:pPr>
        <w:spacing w:after="0" w:line="240" w:lineRule="auto"/>
        <w:rPr>
          <w:rFonts w:ascii="Times New Roman" w:eastAsia="Times New Roman" w:hAnsi="Times New Roman" w:cs="Times New Roman"/>
          <w:sz w:val="24"/>
          <w:szCs w:val="24"/>
          <w:lang w:eastAsia="it-IT"/>
        </w:rPr>
      </w:pPr>
      <w:r w:rsidRPr="00F73783">
        <w:rPr>
          <w:rFonts w:ascii="Times New Roman" w:eastAsia="Times New Roman" w:hAnsi="Times New Roman" w:cs="Times New Roman"/>
          <w:noProof/>
          <w:color w:val="0000BB"/>
          <w:sz w:val="24"/>
          <w:szCs w:val="24"/>
          <w:lang w:eastAsia="it-IT"/>
        </w:rPr>
        <w:drawing>
          <wp:inline distT="0" distB="0" distL="0" distR="0" wp14:anchorId="3587E9E3" wp14:editId="3A246ED9">
            <wp:extent cx="3045460" cy="2035810"/>
            <wp:effectExtent l="0" t="0" r="2540" b="2540"/>
            <wp:docPr id="22" name="Immagine 22">
              <a:hlinkClick xmlns:a="http://schemas.openxmlformats.org/drawingml/2006/main" r:id="rId10" tooltip="&quot;Bicicletta (Foto di repertor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0" tooltip="&quot;Bicicletta (Foto di repertorio)&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460" cy="2035810"/>
                    </a:xfrm>
                    <a:prstGeom prst="rect">
                      <a:avLst/>
                    </a:prstGeom>
                    <a:noFill/>
                    <a:ln>
                      <a:noFill/>
                    </a:ln>
                  </pic:spPr>
                </pic:pic>
              </a:graphicData>
            </a:graphic>
          </wp:inline>
        </w:drawing>
      </w:r>
      <w:r w:rsidRPr="00F73783">
        <w:rPr>
          <w:rFonts w:ascii="Times New Roman" w:eastAsia="Times New Roman" w:hAnsi="Times New Roman" w:cs="Times New Roman"/>
          <w:sz w:val="24"/>
          <w:szCs w:val="24"/>
          <w:lang w:eastAsia="it-IT"/>
        </w:rPr>
        <w:t>Bicicletta (Foto di repertorio)</w:t>
      </w:r>
    </w:p>
    <w:p w14:paraId="4FDF6286" w14:textId="77777777" w:rsidR="00F73783" w:rsidRPr="00F73783" w:rsidRDefault="00F73783" w:rsidP="00F73783">
      <w:pPr>
        <w:shd w:val="clear" w:color="auto" w:fill="FFFFFF"/>
        <w:spacing w:before="150" w:after="0" w:line="360" w:lineRule="atLeast"/>
        <w:rPr>
          <w:rFonts w:ascii="Arial" w:eastAsia="Times New Roman" w:hAnsi="Arial" w:cs="Arial"/>
          <w:color w:val="111111"/>
          <w:sz w:val="30"/>
          <w:szCs w:val="30"/>
          <w:lang w:eastAsia="it-IT"/>
        </w:rPr>
      </w:pPr>
      <w:r w:rsidRPr="00F73783">
        <w:rPr>
          <w:rFonts w:ascii="Arial" w:eastAsia="Times New Roman" w:hAnsi="Arial" w:cs="Arial"/>
          <w:b/>
          <w:bCs/>
          <w:color w:val="111111"/>
          <w:sz w:val="30"/>
          <w:szCs w:val="30"/>
          <w:lang w:eastAsia="it-IT"/>
        </w:rPr>
        <w:t>Avviato un progetto che mette in rete varie realtà per la valorizzazione del turismo termale e dell'economia eco-compatibile</w:t>
      </w:r>
    </w:p>
    <w:p w14:paraId="47D37CC1" w14:textId="77777777" w:rsidR="00F73783" w:rsidRPr="00F73783" w:rsidRDefault="00F73783" w:rsidP="00F73783">
      <w:pPr>
        <w:spacing w:after="0" w:line="240" w:lineRule="auto"/>
        <w:rPr>
          <w:rFonts w:ascii="Times New Roman" w:eastAsia="Times New Roman" w:hAnsi="Times New Roman" w:cs="Times New Roman"/>
          <w:sz w:val="24"/>
          <w:szCs w:val="24"/>
          <w:lang w:eastAsia="it-IT"/>
        </w:rPr>
      </w:pPr>
    </w:p>
    <w:p w14:paraId="1765DC4C" w14:textId="77777777" w:rsidR="00F73783" w:rsidRPr="00F73783" w:rsidRDefault="00F73783" w:rsidP="00F73783">
      <w:pPr>
        <w:spacing w:after="0" w:line="240" w:lineRule="auto"/>
        <w:rPr>
          <w:rFonts w:ascii="Times New Roman" w:eastAsia="Times New Roman" w:hAnsi="Times New Roman" w:cs="Times New Roman"/>
          <w:sz w:val="24"/>
          <w:szCs w:val="24"/>
          <w:lang w:eastAsia="it-IT"/>
        </w:rPr>
      </w:pPr>
    </w:p>
    <w:p w14:paraId="39C0FD77" w14:textId="77777777" w:rsidR="00F73783" w:rsidRPr="00F73783" w:rsidRDefault="00F73783" w:rsidP="00F73783">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F73783">
        <w:rPr>
          <w:rFonts w:ascii="Times New Roman" w:eastAsia="Times New Roman" w:hAnsi="Times New Roman" w:cs="Times New Roman"/>
          <w:b/>
          <w:bCs/>
          <w:color w:val="111111"/>
          <w:sz w:val="24"/>
          <w:szCs w:val="24"/>
          <w:lang w:eastAsia="it-IT"/>
        </w:rPr>
        <w:t>CAMPIGLIA MARITTIMA — </w:t>
      </w:r>
      <w:r w:rsidRPr="00F73783">
        <w:rPr>
          <w:rFonts w:ascii="Times New Roman" w:eastAsia="Times New Roman" w:hAnsi="Times New Roman" w:cs="Times New Roman"/>
          <w:color w:val="111111"/>
          <w:sz w:val="24"/>
          <w:szCs w:val="24"/>
          <w:lang w:eastAsia="it-IT"/>
        </w:rPr>
        <w:t>Campiglia Marittima è il comune capofila del settore termale per il progetto </w:t>
      </w:r>
      <w:proofErr w:type="spellStart"/>
      <w:r w:rsidRPr="00F73783">
        <w:rPr>
          <w:rFonts w:ascii="Times New Roman" w:eastAsia="Times New Roman" w:hAnsi="Times New Roman" w:cs="Times New Roman"/>
          <w:b/>
          <w:bCs/>
          <w:color w:val="111111"/>
          <w:sz w:val="24"/>
          <w:szCs w:val="24"/>
          <w:lang w:eastAsia="it-IT"/>
        </w:rPr>
        <w:t>TrheeT</w:t>
      </w:r>
      <w:proofErr w:type="spellEnd"/>
      <w:r w:rsidRPr="00F73783">
        <w:rPr>
          <w:rFonts w:ascii="Times New Roman" w:eastAsia="Times New Roman" w:hAnsi="Times New Roman" w:cs="Times New Roman"/>
          <w:b/>
          <w:bCs/>
          <w:color w:val="111111"/>
          <w:sz w:val="24"/>
          <w:szCs w:val="24"/>
          <w:lang w:eastAsia="it-IT"/>
        </w:rPr>
        <w:t xml:space="preserve">, </w:t>
      </w:r>
      <w:proofErr w:type="spellStart"/>
      <w:r w:rsidRPr="00F73783">
        <w:rPr>
          <w:rFonts w:ascii="Times New Roman" w:eastAsia="Times New Roman" w:hAnsi="Times New Roman" w:cs="Times New Roman"/>
          <w:b/>
          <w:bCs/>
          <w:color w:val="111111"/>
          <w:sz w:val="24"/>
          <w:szCs w:val="24"/>
          <w:lang w:eastAsia="it-IT"/>
        </w:rPr>
        <w:t>Thematic</w:t>
      </w:r>
      <w:proofErr w:type="spellEnd"/>
      <w:r w:rsidRPr="00F73783">
        <w:rPr>
          <w:rFonts w:ascii="Times New Roman" w:eastAsia="Times New Roman" w:hAnsi="Times New Roman" w:cs="Times New Roman"/>
          <w:b/>
          <w:bCs/>
          <w:color w:val="111111"/>
          <w:sz w:val="24"/>
          <w:szCs w:val="24"/>
          <w:lang w:eastAsia="it-IT"/>
        </w:rPr>
        <w:t xml:space="preserve"> Trail Trigger</w:t>
      </w:r>
      <w:r w:rsidRPr="00F73783">
        <w:rPr>
          <w:rFonts w:ascii="Times New Roman" w:eastAsia="Times New Roman" w:hAnsi="Times New Roman" w:cs="Times New Roman"/>
          <w:color w:val="111111"/>
          <w:sz w:val="24"/>
          <w:szCs w:val="24"/>
          <w:lang w:eastAsia="it-IT"/>
        </w:rPr>
        <w:t> del programma Interreg Europe 2014-2020 nato per lo scambio di buone pratiche tra regioni diverse dell’Europa per potenziare la mobilità sul territorio e la diffusione delle informazioni con la finalità di sviluppare il turismo verde, progetto di cui la provincia di Livorno è capofila tra i partner europei. </w:t>
      </w:r>
    </w:p>
    <w:p w14:paraId="3BC89E5D" w14:textId="77777777" w:rsidR="00F73783" w:rsidRPr="00F73783" w:rsidRDefault="00F73783" w:rsidP="00F73783">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F73783">
        <w:rPr>
          <w:rFonts w:ascii="Times New Roman" w:eastAsia="Times New Roman" w:hAnsi="Times New Roman" w:cs="Times New Roman"/>
          <w:color w:val="111111"/>
          <w:sz w:val="24"/>
          <w:szCs w:val="24"/>
          <w:lang w:eastAsia="it-IT"/>
        </w:rPr>
        <w:t>I comuni della provincia di Livorno puntano sulla ciclovia tirrenica come strumento per un </w:t>
      </w:r>
      <w:r w:rsidRPr="00F73783">
        <w:rPr>
          <w:rFonts w:ascii="Times New Roman" w:eastAsia="Times New Roman" w:hAnsi="Times New Roman" w:cs="Times New Roman"/>
          <w:b/>
          <w:bCs/>
          <w:color w:val="111111"/>
          <w:sz w:val="24"/>
          <w:szCs w:val="24"/>
          <w:lang w:eastAsia="it-IT"/>
        </w:rPr>
        <w:t>turismo eco-compatibile</w:t>
      </w:r>
      <w:r w:rsidRPr="00F73783">
        <w:rPr>
          <w:rFonts w:ascii="Times New Roman" w:eastAsia="Times New Roman" w:hAnsi="Times New Roman" w:cs="Times New Roman"/>
          <w:color w:val="111111"/>
          <w:sz w:val="24"/>
          <w:szCs w:val="24"/>
          <w:lang w:eastAsia="it-IT"/>
        </w:rPr>
        <w:t> in grado di avere un buon impatto economico e un minimo impatto ambientale ed è di questi ultimissimi giorni la conferma da parte della Regione Toscana che il comune di Campiglia Marittima sarà direttamente interessato dal percorso, cioè, la ciclovia tirrenica vedrà la realizzazione dell’internodo-scambio con la stazione di Campiglia, considerato logisticamente un importante nodo di comunicazione per l’intera area della Costa degli etruschi, anche per la tratta di collegamento con il porto di Piombino, collegamento con l’isola d’Elba e i due aeroporti, Pisa e Grosseto, distanti entrambi meno di un’ora. </w:t>
      </w:r>
    </w:p>
    <w:p w14:paraId="1A70315A" w14:textId="77777777" w:rsidR="00F73783" w:rsidRPr="00F73783" w:rsidRDefault="00F73783" w:rsidP="00F73783">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F73783">
        <w:rPr>
          <w:rFonts w:ascii="Times New Roman" w:eastAsia="Times New Roman" w:hAnsi="Times New Roman" w:cs="Times New Roman"/>
          <w:color w:val="111111"/>
          <w:sz w:val="24"/>
          <w:szCs w:val="24"/>
          <w:lang w:eastAsia="it-IT"/>
        </w:rPr>
        <w:lastRenderedPageBreak/>
        <w:t>Il progetto ha preso avvio dalla conoscenza dei territori con visite, oltre che in Italia, in Finlandia, Germania, Polonia, Ungheria, Romania, Malta e Spagna e le rispettive regioni interessate a mettere in campo buone pratiche replicabili in ognuno per valorizzare potenzialità ancora non completamente espresse. </w:t>
      </w:r>
    </w:p>
    <w:p w14:paraId="5D21FBD2" w14:textId="77777777" w:rsidR="00F73783" w:rsidRPr="00F73783" w:rsidRDefault="00F73783" w:rsidP="00F73783">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F73783">
        <w:rPr>
          <w:rFonts w:ascii="Times New Roman" w:eastAsia="Times New Roman" w:hAnsi="Times New Roman" w:cs="Times New Roman"/>
          <w:color w:val="111111"/>
          <w:sz w:val="24"/>
          <w:szCs w:val="24"/>
          <w:lang w:eastAsia="it-IT"/>
        </w:rPr>
        <w:t xml:space="preserve">Nel 2020 le attività del progetto </w:t>
      </w:r>
      <w:proofErr w:type="spellStart"/>
      <w:r w:rsidRPr="00F73783">
        <w:rPr>
          <w:rFonts w:ascii="Times New Roman" w:eastAsia="Times New Roman" w:hAnsi="Times New Roman" w:cs="Times New Roman"/>
          <w:color w:val="111111"/>
          <w:sz w:val="24"/>
          <w:szCs w:val="24"/>
          <w:lang w:eastAsia="it-IT"/>
        </w:rPr>
        <w:t>Threet</w:t>
      </w:r>
      <w:proofErr w:type="spellEnd"/>
      <w:r w:rsidRPr="00F73783">
        <w:rPr>
          <w:rFonts w:ascii="Times New Roman" w:eastAsia="Times New Roman" w:hAnsi="Times New Roman" w:cs="Times New Roman"/>
          <w:color w:val="111111"/>
          <w:sz w:val="24"/>
          <w:szCs w:val="24"/>
          <w:lang w:eastAsia="it-IT"/>
        </w:rPr>
        <w:t xml:space="preserve"> sono volte alla elaborazione del Piano di azione, che vede la partecipazione attiva dei portatori d’interesse locali nella scelta delle buone pratiche e nella definizione delle azioni che costituiranno la base per le attività da implementare successivamente. </w:t>
      </w:r>
      <w:proofErr w:type="gramStart"/>
      <w:r w:rsidRPr="00F73783">
        <w:rPr>
          <w:rFonts w:ascii="Times New Roman" w:eastAsia="Times New Roman" w:hAnsi="Times New Roman" w:cs="Times New Roman"/>
          <w:color w:val="111111"/>
          <w:sz w:val="24"/>
          <w:szCs w:val="24"/>
          <w:lang w:eastAsia="it-IT"/>
        </w:rPr>
        <w:t>E’</w:t>
      </w:r>
      <w:proofErr w:type="gramEnd"/>
      <w:r w:rsidRPr="00F73783">
        <w:rPr>
          <w:rFonts w:ascii="Times New Roman" w:eastAsia="Times New Roman" w:hAnsi="Times New Roman" w:cs="Times New Roman"/>
          <w:color w:val="111111"/>
          <w:sz w:val="24"/>
          <w:szCs w:val="24"/>
          <w:lang w:eastAsia="it-IT"/>
        </w:rPr>
        <w:t xml:space="preserve"> in questo contesto che l’assessora al turismo di Campiglia Marittima Stella Zannoni sta organizzando incontri con gli altri comuni termali per comporre un quadro conoscitivo e sviluppare azioni che raggiungano le finalità previste valorizzando il passaggio della ciclovia tirrenica come strumento di mobilità green interconnessa in un sistema intermodale adeguatamente pubblicizzata con una informazione capillare e internazionale. </w:t>
      </w:r>
    </w:p>
    <w:p w14:paraId="7BC694FB" w14:textId="77777777" w:rsidR="00F73783" w:rsidRPr="00F73783" w:rsidRDefault="00F73783" w:rsidP="00F73783">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F73783">
        <w:rPr>
          <w:rFonts w:ascii="Times New Roman" w:eastAsia="Times New Roman" w:hAnsi="Times New Roman" w:cs="Times New Roman"/>
          <w:color w:val="111111"/>
          <w:sz w:val="24"/>
          <w:szCs w:val="24"/>
          <w:lang w:eastAsia="it-IT"/>
        </w:rPr>
        <w:t>I soggetti interessati sono sia pubblici come Provincia di Livorno, Comuni di Cecina, di Sassetta e di Castagneto Carducci, Cnr, Università Pisa che privati come Il Tombolo, Terme Elbane, Hotel Terme Venturina, Il Calidario, La Cerreta. </w:t>
      </w:r>
    </w:p>
    <w:p w14:paraId="0C4E5E64" w14:textId="77777777" w:rsidR="00F73783" w:rsidRPr="00F73783" w:rsidRDefault="00F73783" w:rsidP="00F73783">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F73783">
        <w:rPr>
          <w:rFonts w:ascii="Times New Roman" w:eastAsia="Times New Roman" w:hAnsi="Times New Roman" w:cs="Times New Roman"/>
          <w:color w:val="111111"/>
          <w:sz w:val="24"/>
          <w:szCs w:val="24"/>
          <w:lang w:eastAsia="it-IT"/>
        </w:rPr>
        <w:t>L’assessora Stella Zannoni attendeva da giorni l’esito della verifica di fattibilità dell’internodo di Campiglia, e ora si parte con uno strumento in più e ancora più convinzione.</w:t>
      </w:r>
    </w:p>
    <w:p w14:paraId="7719B524" w14:textId="30472A67" w:rsidR="001E4AA1" w:rsidRDefault="001E4AA1" w:rsidP="001E4AA1">
      <w:pPr>
        <w:shd w:val="clear" w:color="auto" w:fill="5284A8"/>
        <w:spacing w:line="300" w:lineRule="atLeast"/>
        <w:rPr>
          <w:rFonts w:ascii="Arial" w:eastAsia="Times New Roman" w:hAnsi="Arial" w:cs="Arial"/>
          <w:b/>
          <w:bCs/>
          <w:color w:val="FFFFFF"/>
          <w:sz w:val="24"/>
          <w:szCs w:val="24"/>
          <w:lang w:eastAsia="it-IT"/>
        </w:rPr>
      </w:pPr>
    </w:p>
    <w:p w14:paraId="4EDEADBE" w14:textId="77777777" w:rsidR="007B5BAB" w:rsidRPr="007B5BAB" w:rsidRDefault="007B5BAB" w:rsidP="007B5BAB">
      <w:pPr>
        <w:pBdr>
          <w:bottom w:val="single" w:sz="6" w:space="1" w:color="auto"/>
        </w:pBdr>
        <w:spacing w:after="0" w:line="240" w:lineRule="auto"/>
        <w:jc w:val="center"/>
        <w:rPr>
          <w:rFonts w:ascii="Arial" w:eastAsia="Times New Roman" w:hAnsi="Arial" w:cs="Arial"/>
          <w:vanish/>
          <w:sz w:val="16"/>
          <w:szCs w:val="16"/>
          <w:lang w:eastAsia="it-IT"/>
        </w:rPr>
      </w:pPr>
      <w:r w:rsidRPr="007B5BAB">
        <w:rPr>
          <w:rFonts w:ascii="Arial" w:eastAsia="Times New Roman" w:hAnsi="Arial" w:cs="Arial"/>
          <w:vanish/>
          <w:sz w:val="16"/>
          <w:szCs w:val="16"/>
          <w:lang w:eastAsia="it-IT"/>
        </w:rPr>
        <w:t>Inizio modulo</w:t>
      </w:r>
    </w:p>
    <w:p w14:paraId="4FBC31DB" w14:textId="77777777" w:rsidR="007B5BAB" w:rsidRPr="007B5BAB" w:rsidRDefault="007B5BAB" w:rsidP="007B5BAB">
      <w:pPr>
        <w:pBdr>
          <w:top w:val="single" w:sz="6" w:space="1" w:color="auto"/>
        </w:pBdr>
        <w:spacing w:after="0" w:line="240" w:lineRule="auto"/>
        <w:jc w:val="center"/>
        <w:rPr>
          <w:rFonts w:ascii="Arial" w:eastAsia="Times New Roman" w:hAnsi="Arial" w:cs="Arial"/>
          <w:vanish/>
          <w:sz w:val="16"/>
          <w:szCs w:val="16"/>
          <w:lang w:eastAsia="it-IT"/>
        </w:rPr>
      </w:pPr>
      <w:r w:rsidRPr="007B5BAB">
        <w:rPr>
          <w:rFonts w:ascii="Arial" w:eastAsia="Times New Roman" w:hAnsi="Arial" w:cs="Arial"/>
          <w:vanish/>
          <w:sz w:val="16"/>
          <w:szCs w:val="16"/>
          <w:lang w:eastAsia="it-IT"/>
        </w:rPr>
        <w:t>Fine modulo</w:t>
      </w:r>
    </w:p>
    <w:sectPr w:rsidR="007B5BAB" w:rsidRPr="007B5BAB"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2AC6"/>
    <w:multiLevelType w:val="multilevel"/>
    <w:tmpl w:val="7154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D0B4D"/>
    <w:multiLevelType w:val="multilevel"/>
    <w:tmpl w:val="8CFE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A7475"/>
    <w:multiLevelType w:val="multilevel"/>
    <w:tmpl w:val="D9B6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C3824"/>
    <w:multiLevelType w:val="multilevel"/>
    <w:tmpl w:val="D444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E5381"/>
    <w:multiLevelType w:val="multilevel"/>
    <w:tmpl w:val="63D4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33B4A"/>
    <w:multiLevelType w:val="multilevel"/>
    <w:tmpl w:val="7EFA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509CB"/>
    <w:multiLevelType w:val="multilevel"/>
    <w:tmpl w:val="A53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206F4"/>
    <w:multiLevelType w:val="multilevel"/>
    <w:tmpl w:val="BA22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464CF"/>
    <w:multiLevelType w:val="multilevel"/>
    <w:tmpl w:val="26EC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A2B7E"/>
    <w:multiLevelType w:val="multilevel"/>
    <w:tmpl w:val="54E0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C554A"/>
    <w:multiLevelType w:val="multilevel"/>
    <w:tmpl w:val="9B6A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13726"/>
    <w:multiLevelType w:val="multilevel"/>
    <w:tmpl w:val="DF48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6"/>
  </w:num>
  <w:num w:numId="5">
    <w:abstractNumId w:val="1"/>
  </w:num>
  <w:num w:numId="6">
    <w:abstractNumId w:val="4"/>
  </w:num>
  <w:num w:numId="7">
    <w:abstractNumId w:val="8"/>
  </w:num>
  <w:num w:numId="8">
    <w:abstractNumId w:val="5"/>
  </w:num>
  <w:num w:numId="9">
    <w:abstractNumId w:val="1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AB"/>
    <w:rsid w:val="001E4AA1"/>
    <w:rsid w:val="005A45A4"/>
    <w:rsid w:val="005B30ED"/>
    <w:rsid w:val="007B5BAB"/>
    <w:rsid w:val="008570F2"/>
    <w:rsid w:val="00DB67CB"/>
    <w:rsid w:val="00F73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2478"/>
  <w15:chartTrackingRefBased/>
  <w15:docId w15:val="{ACC4E465-72B2-4544-89D2-32297825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2676">
      <w:bodyDiv w:val="1"/>
      <w:marLeft w:val="0"/>
      <w:marRight w:val="0"/>
      <w:marTop w:val="0"/>
      <w:marBottom w:val="0"/>
      <w:divBdr>
        <w:top w:val="none" w:sz="0" w:space="0" w:color="auto"/>
        <w:left w:val="none" w:sz="0" w:space="0" w:color="auto"/>
        <w:bottom w:val="none" w:sz="0" w:space="0" w:color="auto"/>
        <w:right w:val="none" w:sz="0" w:space="0" w:color="auto"/>
      </w:divBdr>
      <w:divsChild>
        <w:div w:id="1784761891">
          <w:marLeft w:val="0"/>
          <w:marRight w:val="0"/>
          <w:marTop w:val="150"/>
          <w:marBottom w:val="0"/>
          <w:divBdr>
            <w:top w:val="none" w:sz="0" w:space="0" w:color="auto"/>
            <w:left w:val="none" w:sz="0" w:space="0" w:color="auto"/>
            <w:bottom w:val="none" w:sz="0" w:space="0" w:color="auto"/>
            <w:right w:val="none" w:sz="0" w:space="0" w:color="auto"/>
          </w:divBdr>
          <w:divsChild>
            <w:div w:id="712000346">
              <w:marLeft w:val="0"/>
              <w:marRight w:val="0"/>
              <w:marTop w:val="0"/>
              <w:marBottom w:val="180"/>
              <w:divBdr>
                <w:top w:val="none" w:sz="0" w:space="0" w:color="auto"/>
                <w:left w:val="none" w:sz="0" w:space="0" w:color="auto"/>
                <w:bottom w:val="none" w:sz="0" w:space="0" w:color="auto"/>
                <w:right w:val="none" w:sz="0" w:space="0" w:color="auto"/>
              </w:divBdr>
            </w:div>
          </w:divsChild>
        </w:div>
        <w:div w:id="870730604">
          <w:marLeft w:val="0"/>
          <w:marRight w:val="0"/>
          <w:marTop w:val="0"/>
          <w:marBottom w:val="0"/>
          <w:divBdr>
            <w:top w:val="none" w:sz="0" w:space="0" w:color="auto"/>
            <w:left w:val="none" w:sz="0" w:space="0" w:color="auto"/>
            <w:bottom w:val="none" w:sz="0" w:space="0" w:color="auto"/>
            <w:right w:val="none" w:sz="0" w:space="0" w:color="auto"/>
          </w:divBdr>
        </w:div>
        <w:div w:id="1830365839">
          <w:marLeft w:val="0"/>
          <w:marRight w:val="0"/>
          <w:marTop w:val="150"/>
          <w:marBottom w:val="0"/>
          <w:divBdr>
            <w:top w:val="none" w:sz="0" w:space="0" w:color="auto"/>
            <w:left w:val="none" w:sz="0" w:space="0" w:color="auto"/>
            <w:bottom w:val="none" w:sz="0" w:space="0" w:color="auto"/>
            <w:right w:val="none" w:sz="0" w:space="0" w:color="auto"/>
          </w:divBdr>
          <w:divsChild>
            <w:div w:id="866211322">
              <w:marLeft w:val="0"/>
              <w:marRight w:val="0"/>
              <w:marTop w:val="0"/>
              <w:marBottom w:val="0"/>
              <w:divBdr>
                <w:top w:val="none" w:sz="0" w:space="0" w:color="auto"/>
                <w:left w:val="none" w:sz="0" w:space="0" w:color="auto"/>
                <w:bottom w:val="none" w:sz="0" w:space="0" w:color="auto"/>
                <w:right w:val="none" w:sz="0" w:space="0" w:color="auto"/>
              </w:divBdr>
              <w:divsChild>
                <w:div w:id="8665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9101">
          <w:marLeft w:val="0"/>
          <w:marRight w:val="0"/>
          <w:marTop w:val="0"/>
          <w:marBottom w:val="0"/>
          <w:divBdr>
            <w:top w:val="none" w:sz="0" w:space="0" w:color="auto"/>
            <w:left w:val="none" w:sz="0" w:space="0" w:color="auto"/>
            <w:bottom w:val="none" w:sz="0" w:space="0" w:color="auto"/>
            <w:right w:val="none" w:sz="0" w:space="0" w:color="auto"/>
          </w:divBdr>
          <w:divsChild>
            <w:div w:id="2039234600">
              <w:marLeft w:val="0"/>
              <w:marRight w:val="0"/>
              <w:marTop w:val="0"/>
              <w:marBottom w:val="300"/>
              <w:divBdr>
                <w:top w:val="single" w:sz="24" w:space="0" w:color="FFFFFF"/>
                <w:left w:val="single" w:sz="24" w:space="0" w:color="FFFFFF"/>
                <w:bottom w:val="single" w:sz="24" w:space="0" w:color="FFFFFF"/>
                <w:right w:val="single" w:sz="24" w:space="0" w:color="FFFFFF"/>
              </w:divBdr>
              <w:divsChild>
                <w:div w:id="3362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8911">
      <w:bodyDiv w:val="1"/>
      <w:marLeft w:val="0"/>
      <w:marRight w:val="0"/>
      <w:marTop w:val="0"/>
      <w:marBottom w:val="0"/>
      <w:divBdr>
        <w:top w:val="none" w:sz="0" w:space="0" w:color="auto"/>
        <w:left w:val="none" w:sz="0" w:space="0" w:color="auto"/>
        <w:bottom w:val="none" w:sz="0" w:space="0" w:color="auto"/>
        <w:right w:val="none" w:sz="0" w:space="0" w:color="auto"/>
      </w:divBdr>
      <w:divsChild>
        <w:div w:id="1061560430">
          <w:marLeft w:val="0"/>
          <w:marRight w:val="0"/>
          <w:marTop w:val="150"/>
          <w:marBottom w:val="0"/>
          <w:divBdr>
            <w:top w:val="none" w:sz="0" w:space="0" w:color="auto"/>
            <w:left w:val="none" w:sz="0" w:space="0" w:color="auto"/>
            <w:bottom w:val="none" w:sz="0" w:space="0" w:color="auto"/>
            <w:right w:val="none" w:sz="0" w:space="0" w:color="auto"/>
          </w:divBdr>
          <w:divsChild>
            <w:div w:id="447361282">
              <w:marLeft w:val="0"/>
              <w:marRight w:val="0"/>
              <w:marTop w:val="0"/>
              <w:marBottom w:val="180"/>
              <w:divBdr>
                <w:top w:val="none" w:sz="0" w:space="0" w:color="auto"/>
                <w:left w:val="none" w:sz="0" w:space="0" w:color="auto"/>
                <w:bottom w:val="none" w:sz="0" w:space="0" w:color="auto"/>
                <w:right w:val="none" w:sz="0" w:space="0" w:color="auto"/>
              </w:divBdr>
            </w:div>
          </w:divsChild>
        </w:div>
        <w:div w:id="650135531">
          <w:marLeft w:val="0"/>
          <w:marRight w:val="0"/>
          <w:marTop w:val="0"/>
          <w:marBottom w:val="0"/>
          <w:divBdr>
            <w:top w:val="none" w:sz="0" w:space="0" w:color="auto"/>
            <w:left w:val="none" w:sz="0" w:space="0" w:color="auto"/>
            <w:bottom w:val="none" w:sz="0" w:space="0" w:color="auto"/>
            <w:right w:val="none" w:sz="0" w:space="0" w:color="auto"/>
          </w:divBdr>
        </w:div>
      </w:divsChild>
    </w:div>
    <w:div w:id="1507475911">
      <w:bodyDiv w:val="1"/>
      <w:marLeft w:val="0"/>
      <w:marRight w:val="0"/>
      <w:marTop w:val="0"/>
      <w:marBottom w:val="0"/>
      <w:divBdr>
        <w:top w:val="none" w:sz="0" w:space="0" w:color="auto"/>
        <w:left w:val="none" w:sz="0" w:space="0" w:color="auto"/>
        <w:bottom w:val="none" w:sz="0" w:space="0" w:color="auto"/>
        <w:right w:val="none" w:sz="0" w:space="0" w:color="auto"/>
      </w:divBdr>
      <w:divsChild>
        <w:div w:id="417407637">
          <w:marLeft w:val="0"/>
          <w:marRight w:val="0"/>
          <w:marTop w:val="0"/>
          <w:marBottom w:val="0"/>
          <w:divBdr>
            <w:top w:val="none" w:sz="0" w:space="0" w:color="auto"/>
            <w:left w:val="none" w:sz="0" w:space="0" w:color="auto"/>
            <w:bottom w:val="none" w:sz="0" w:space="0" w:color="auto"/>
            <w:right w:val="none" w:sz="0" w:space="0" w:color="auto"/>
          </w:divBdr>
          <w:divsChild>
            <w:div w:id="1088313715">
              <w:marLeft w:val="0"/>
              <w:marRight w:val="0"/>
              <w:marTop w:val="0"/>
              <w:marBottom w:val="0"/>
              <w:divBdr>
                <w:top w:val="none" w:sz="0" w:space="0" w:color="auto"/>
                <w:left w:val="none" w:sz="0" w:space="0" w:color="auto"/>
                <w:bottom w:val="dotted" w:sz="12" w:space="2" w:color="CCCCCC"/>
                <w:right w:val="none" w:sz="0" w:space="0" w:color="auto"/>
              </w:divBdr>
              <w:divsChild>
                <w:div w:id="2116898156">
                  <w:marLeft w:val="0"/>
                  <w:marRight w:val="225"/>
                  <w:marTop w:val="0"/>
                  <w:marBottom w:val="0"/>
                  <w:divBdr>
                    <w:top w:val="none" w:sz="0" w:space="0" w:color="auto"/>
                    <w:left w:val="none" w:sz="0" w:space="0" w:color="auto"/>
                    <w:bottom w:val="none" w:sz="0" w:space="0" w:color="auto"/>
                    <w:right w:val="none" w:sz="0" w:space="0" w:color="auto"/>
                  </w:divBdr>
                </w:div>
                <w:div w:id="1711301844">
                  <w:marLeft w:val="0"/>
                  <w:marRight w:val="0"/>
                  <w:marTop w:val="0"/>
                  <w:marBottom w:val="0"/>
                  <w:divBdr>
                    <w:top w:val="none" w:sz="0" w:space="0" w:color="auto"/>
                    <w:left w:val="none" w:sz="0" w:space="0" w:color="auto"/>
                    <w:bottom w:val="none" w:sz="0" w:space="0" w:color="auto"/>
                    <w:right w:val="none" w:sz="0" w:space="0" w:color="auto"/>
                  </w:divBdr>
                  <w:divsChild>
                    <w:div w:id="961035317">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472718524">
              <w:marLeft w:val="0"/>
              <w:marRight w:val="0"/>
              <w:marTop w:val="0"/>
              <w:marBottom w:val="0"/>
              <w:divBdr>
                <w:top w:val="none" w:sz="0" w:space="0" w:color="auto"/>
                <w:left w:val="none" w:sz="0" w:space="0" w:color="auto"/>
                <w:bottom w:val="none" w:sz="0" w:space="0" w:color="auto"/>
                <w:right w:val="none" w:sz="0" w:space="0" w:color="auto"/>
              </w:divBdr>
            </w:div>
            <w:div w:id="124393453">
              <w:marLeft w:val="0"/>
              <w:marRight w:val="0"/>
              <w:marTop w:val="0"/>
              <w:marBottom w:val="0"/>
              <w:divBdr>
                <w:top w:val="none" w:sz="0" w:space="0" w:color="auto"/>
                <w:left w:val="none" w:sz="0" w:space="0" w:color="auto"/>
                <w:bottom w:val="none" w:sz="0" w:space="0" w:color="auto"/>
                <w:right w:val="none" w:sz="0" w:space="0" w:color="auto"/>
              </w:divBdr>
              <w:divsChild>
                <w:div w:id="1788699178">
                  <w:marLeft w:val="0"/>
                  <w:marRight w:val="0"/>
                  <w:marTop w:val="0"/>
                  <w:marBottom w:val="0"/>
                  <w:divBdr>
                    <w:top w:val="none" w:sz="0" w:space="0" w:color="auto"/>
                    <w:left w:val="none" w:sz="0" w:space="0" w:color="auto"/>
                    <w:bottom w:val="none" w:sz="0" w:space="0" w:color="auto"/>
                    <w:right w:val="none" w:sz="0" w:space="0" w:color="auto"/>
                  </w:divBdr>
                  <w:divsChild>
                    <w:div w:id="1927222109">
                      <w:marLeft w:val="0"/>
                      <w:marRight w:val="0"/>
                      <w:marTop w:val="0"/>
                      <w:marBottom w:val="0"/>
                      <w:divBdr>
                        <w:top w:val="none" w:sz="0" w:space="0" w:color="auto"/>
                        <w:left w:val="none" w:sz="0" w:space="0" w:color="auto"/>
                        <w:bottom w:val="none" w:sz="0" w:space="0" w:color="auto"/>
                        <w:right w:val="none" w:sz="0" w:space="0" w:color="auto"/>
                      </w:divBdr>
                      <w:divsChild>
                        <w:div w:id="1439644839">
                          <w:marLeft w:val="0"/>
                          <w:marRight w:val="0"/>
                          <w:marTop w:val="0"/>
                          <w:marBottom w:val="0"/>
                          <w:divBdr>
                            <w:top w:val="none" w:sz="0" w:space="0" w:color="auto"/>
                            <w:left w:val="none" w:sz="0" w:space="0" w:color="E6E6E6"/>
                            <w:bottom w:val="none" w:sz="0" w:space="0" w:color="E6E6E6"/>
                            <w:right w:val="none" w:sz="0" w:space="5" w:color="E6E6E6"/>
                          </w:divBdr>
                        </w:div>
                      </w:divsChild>
                    </w:div>
                  </w:divsChild>
                </w:div>
              </w:divsChild>
            </w:div>
            <w:div w:id="831725184">
              <w:marLeft w:val="0"/>
              <w:marRight w:val="0"/>
              <w:marTop w:val="0"/>
              <w:marBottom w:val="0"/>
              <w:divBdr>
                <w:top w:val="none" w:sz="0" w:space="0" w:color="auto"/>
                <w:left w:val="none" w:sz="0" w:space="0" w:color="auto"/>
                <w:bottom w:val="none" w:sz="0" w:space="0" w:color="auto"/>
                <w:right w:val="none" w:sz="0" w:space="0" w:color="auto"/>
              </w:divBdr>
              <w:divsChild>
                <w:div w:id="4191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5014">
          <w:marLeft w:val="0"/>
          <w:marRight w:val="0"/>
          <w:marTop w:val="0"/>
          <w:marBottom w:val="0"/>
          <w:divBdr>
            <w:top w:val="none" w:sz="0" w:space="0" w:color="auto"/>
            <w:left w:val="none" w:sz="0" w:space="0" w:color="auto"/>
            <w:bottom w:val="none" w:sz="0" w:space="0" w:color="auto"/>
            <w:right w:val="none" w:sz="0" w:space="0" w:color="auto"/>
          </w:divBdr>
          <w:divsChild>
            <w:div w:id="238831488">
              <w:marLeft w:val="0"/>
              <w:marRight w:val="0"/>
              <w:marTop w:val="90"/>
              <w:marBottom w:val="0"/>
              <w:divBdr>
                <w:top w:val="none" w:sz="0" w:space="0" w:color="auto"/>
                <w:left w:val="none" w:sz="0" w:space="0" w:color="auto"/>
                <w:bottom w:val="none" w:sz="0" w:space="0" w:color="auto"/>
                <w:right w:val="none" w:sz="0" w:space="0" w:color="auto"/>
              </w:divBdr>
              <w:divsChild>
                <w:div w:id="1540362028">
                  <w:marLeft w:val="1350"/>
                  <w:marRight w:val="0"/>
                  <w:marTop w:val="0"/>
                  <w:marBottom w:val="0"/>
                  <w:divBdr>
                    <w:top w:val="none" w:sz="0" w:space="0" w:color="auto"/>
                    <w:left w:val="none" w:sz="0" w:space="0" w:color="auto"/>
                    <w:bottom w:val="none" w:sz="0" w:space="0" w:color="auto"/>
                    <w:right w:val="none" w:sz="0" w:space="0" w:color="auto"/>
                  </w:divBdr>
                  <w:divsChild>
                    <w:div w:id="844132576">
                      <w:marLeft w:val="-255"/>
                      <w:marRight w:val="0"/>
                      <w:marTop w:val="0"/>
                      <w:marBottom w:val="0"/>
                      <w:divBdr>
                        <w:top w:val="none" w:sz="0" w:space="0" w:color="auto"/>
                        <w:left w:val="none" w:sz="0" w:space="0" w:color="auto"/>
                        <w:bottom w:val="none" w:sz="0" w:space="0" w:color="auto"/>
                        <w:right w:val="none" w:sz="0" w:space="0" w:color="auto"/>
                      </w:divBdr>
                      <w:divsChild>
                        <w:div w:id="1368793621">
                          <w:marLeft w:val="0"/>
                          <w:marRight w:val="0"/>
                          <w:marTop w:val="0"/>
                          <w:marBottom w:val="0"/>
                          <w:divBdr>
                            <w:top w:val="none" w:sz="0" w:space="0" w:color="auto"/>
                            <w:left w:val="none" w:sz="0" w:space="0" w:color="auto"/>
                            <w:bottom w:val="none" w:sz="0" w:space="0" w:color="auto"/>
                            <w:right w:val="none" w:sz="0" w:space="0" w:color="auto"/>
                          </w:divBdr>
                        </w:div>
                        <w:div w:id="1914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053">
              <w:marLeft w:val="0"/>
              <w:marRight w:val="0"/>
              <w:marTop w:val="0"/>
              <w:marBottom w:val="0"/>
              <w:divBdr>
                <w:top w:val="none" w:sz="0" w:space="0" w:color="auto"/>
                <w:left w:val="none" w:sz="0" w:space="0" w:color="auto"/>
                <w:bottom w:val="none" w:sz="0" w:space="0" w:color="auto"/>
                <w:right w:val="none" w:sz="0" w:space="0" w:color="auto"/>
              </w:divBdr>
              <w:divsChild>
                <w:div w:id="671029630">
                  <w:marLeft w:val="0"/>
                  <w:marRight w:val="225"/>
                  <w:marTop w:val="0"/>
                  <w:marBottom w:val="0"/>
                  <w:divBdr>
                    <w:top w:val="none" w:sz="0" w:space="0" w:color="auto"/>
                    <w:left w:val="none" w:sz="0" w:space="0" w:color="auto"/>
                    <w:bottom w:val="none" w:sz="0" w:space="0" w:color="auto"/>
                    <w:right w:val="none" w:sz="0" w:space="0" w:color="auto"/>
                  </w:divBdr>
                  <w:divsChild>
                    <w:div w:id="879434557">
                      <w:marLeft w:val="0"/>
                      <w:marRight w:val="0"/>
                      <w:marTop w:val="0"/>
                      <w:marBottom w:val="105"/>
                      <w:divBdr>
                        <w:top w:val="none" w:sz="0" w:space="0" w:color="auto"/>
                        <w:left w:val="none" w:sz="0" w:space="0" w:color="auto"/>
                        <w:bottom w:val="none" w:sz="0" w:space="0" w:color="auto"/>
                        <w:right w:val="none" w:sz="0" w:space="0" w:color="auto"/>
                      </w:divBdr>
                      <w:divsChild>
                        <w:div w:id="420837452">
                          <w:marLeft w:val="30"/>
                          <w:marRight w:val="30"/>
                          <w:marTop w:val="0"/>
                          <w:marBottom w:val="225"/>
                          <w:divBdr>
                            <w:top w:val="none" w:sz="0" w:space="0" w:color="auto"/>
                            <w:left w:val="none" w:sz="0" w:space="0" w:color="auto"/>
                            <w:bottom w:val="none" w:sz="0" w:space="0" w:color="auto"/>
                            <w:right w:val="none" w:sz="0" w:space="0" w:color="auto"/>
                          </w:divBdr>
                        </w:div>
                      </w:divsChild>
                    </w:div>
                    <w:div w:id="69234333">
                      <w:marLeft w:val="0"/>
                      <w:marRight w:val="0"/>
                      <w:marTop w:val="0"/>
                      <w:marBottom w:val="0"/>
                      <w:divBdr>
                        <w:top w:val="none" w:sz="0" w:space="0" w:color="auto"/>
                        <w:left w:val="none" w:sz="0" w:space="0" w:color="auto"/>
                        <w:bottom w:val="none" w:sz="0" w:space="0" w:color="auto"/>
                        <w:right w:val="none" w:sz="0" w:space="0" w:color="auto"/>
                      </w:divBdr>
                    </w:div>
                    <w:div w:id="668291583">
                      <w:marLeft w:val="0"/>
                      <w:marRight w:val="0"/>
                      <w:marTop w:val="150"/>
                      <w:marBottom w:val="0"/>
                      <w:divBdr>
                        <w:top w:val="none" w:sz="0" w:space="0" w:color="auto"/>
                        <w:left w:val="none" w:sz="0" w:space="0" w:color="auto"/>
                        <w:bottom w:val="none" w:sz="0" w:space="0" w:color="auto"/>
                        <w:right w:val="none" w:sz="0" w:space="0" w:color="auto"/>
                      </w:divBdr>
                      <w:divsChild>
                        <w:div w:id="636225267">
                          <w:marLeft w:val="0"/>
                          <w:marRight w:val="0"/>
                          <w:marTop w:val="0"/>
                          <w:marBottom w:val="180"/>
                          <w:divBdr>
                            <w:top w:val="none" w:sz="0" w:space="0" w:color="auto"/>
                            <w:left w:val="none" w:sz="0" w:space="0" w:color="auto"/>
                            <w:bottom w:val="none" w:sz="0" w:space="0" w:color="auto"/>
                            <w:right w:val="none" w:sz="0" w:space="0" w:color="auto"/>
                          </w:divBdr>
                        </w:div>
                      </w:divsChild>
                    </w:div>
                    <w:div w:id="1294213869">
                      <w:marLeft w:val="0"/>
                      <w:marRight w:val="0"/>
                      <w:marTop w:val="0"/>
                      <w:marBottom w:val="0"/>
                      <w:divBdr>
                        <w:top w:val="none" w:sz="0" w:space="0" w:color="auto"/>
                        <w:left w:val="none" w:sz="0" w:space="0" w:color="auto"/>
                        <w:bottom w:val="none" w:sz="0" w:space="0" w:color="auto"/>
                        <w:right w:val="none" w:sz="0" w:space="0" w:color="auto"/>
                      </w:divBdr>
                    </w:div>
                    <w:div w:id="517742705">
                      <w:marLeft w:val="0"/>
                      <w:marRight w:val="0"/>
                      <w:marTop w:val="150"/>
                      <w:marBottom w:val="0"/>
                      <w:divBdr>
                        <w:top w:val="none" w:sz="0" w:space="0" w:color="auto"/>
                        <w:left w:val="none" w:sz="0" w:space="0" w:color="auto"/>
                        <w:bottom w:val="none" w:sz="0" w:space="0" w:color="auto"/>
                        <w:right w:val="none" w:sz="0" w:space="0" w:color="auto"/>
                      </w:divBdr>
                      <w:divsChild>
                        <w:div w:id="1183399734">
                          <w:marLeft w:val="0"/>
                          <w:marRight w:val="0"/>
                          <w:marTop w:val="0"/>
                          <w:marBottom w:val="0"/>
                          <w:divBdr>
                            <w:top w:val="none" w:sz="0" w:space="0" w:color="auto"/>
                            <w:left w:val="none" w:sz="0" w:space="0" w:color="auto"/>
                            <w:bottom w:val="none" w:sz="0" w:space="0" w:color="auto"/>
                            <w:right w:val="none" w:sz="0" w:space="0" w:color="auto"/>
                          </w:divBdr>
                          <w:divsChild>
                            <w:div w:id="7586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199850">
      <w:bodyDiv w:val="1"/>
      <w:marLeft w:val="0"/>
      <w:marRight w:val="0"/>
      <w:marTop w:val="0"/>
      <w:marBottom w:val="0"/>
      <w:divBdr>
        <w:top w:val="none" w:sz="0" w:space="0" w:color="auto"/>
        <w:left w:val="none" w:sz="0" w:space="0" w:color="auto"/>
        <w:bottom w:val="none" w:sz="0" w:space="0" w:color="auto"/>
        <w:right w:val="none" w:sz="0" w:space="0" w:color="auto"/>
      </w:divBdr>
      <w:divsChild>
        <w:div w:id="434060952">
          <w:marLeft w:val="0"/>
          <w:marRight w:val="0"/>
          <w:marTop w:val="0"/>
          <w:marBottom w:val="0"/>
          <w:divBdr>
            <w:top w:val="none" w:sz="0" w:space="0" w:color="auto"/>
            <w:left w:val="none" w:sz="0" w:space="0" w:color="auto"/>
            <w:bottom w:val="none" w:sz="0" w:space="0" w:color="auto"/>
            <w:right w:val="none" w:sz="0" w:space="0" w:color="auto"/>
          </w:divBdr>
        </w:div>
        <w:div w:id="1932350093">
          <w:marLeft w:val="0"/>
          <w:marRight w:val="0"/>
          <w:marTop w:val="0"/>
          <w:marBottom w:val="0"/>
          <w:divBdr>
            <w:top w:val="none" w:sz="0" w:space="0" w:color="auto"/>
            <w:left w:val="none" w:sz="0" w:space="0" w:color="auto"/>
            <w:bottom w:val="none" w:sz="0" w:space="0" w:color="auto"/>
            <w:right w:val="none" w:sz="0" w:space="0" w:color="auto"/>
          </w:divBdr>
          <w:divsChild>
            <w:div w:id="238834862">
              <w:marLeft w:val="0"/>
              <w:marRight w:val="0"/>
              <w:marTop w:val="0"/>
              <w:marBottom w:val="0"/>
              <w:divBdr>
                <w:top w:val="none" w:sz="0" w:space="0" w:color="auto"/>
                <w:left w:val="none" w:sz="0" w:space="0" w:color="auto"/>
                <w:bottom w:val="none" w:sz="0" w:space="0" w:color="auto"/>
                <w:right w:val="none" w:sz="0" w:space="0" w:color="auto"/>
              </w:divBdr>
              <w:divsChild>
                <w:div w:id="1842089108">
                  <w:marLeft w:val="0"/>
                  <w:marRight w:val="0"/>
                  <w:marTop w:val="0"/>
                  <w:marBottom w:val="0"/>
                  <w:divBdr>
                    <w:top w:val="none" w:sz="0" w:space="0" w:color="auto"/>
                    <w:left w:val="none" w:sz="0" w:space="0" w:color="auto"/>
                    <w:bottom w:val="none" w:sz="0" w:space="0" w:color="auto"/>
                    <w:right w:val="none" w:sz="0" w:space="0" w:color="auto"/>
                  </w:divBdr>
                </w:div>
              </w:divsChild>
            </w:div>
            <w:div w:id="1696467446">
              <w:marLeft w:val="0"/>
              <w:marRight w:val="0"/>
              <w:marTop w:val="0"/>
              <w:marBottom w:val="0"/>
              <w:divBdr>
                <w:top w:val="none" w:sz="0" w:space="0" w:color="auto"/>
                <w:left w:val="none" w:sz="0" w:space="0" w:color="auto"/>
                <w:bottom w:val="dotted" w:sz="12" w:space="2" w:color="CCCCCC"/>
                <w:right w:val="none" w:sz="0" w:space="0" w:color="auto"/>
              </w:divBdr>
              <w:divsChild>
                <w:div w:id="772213308">
                  <w:marLeft w:val="0"/>
                  <w:marRight w:val="225"/>
                  <w:marTop w:val="0"/>
                  <w:marBottom w:val="0"/>
                  <w:divBdr>
                    <w:top w:val="none" w:sz="0" w:space="0" w:color="auto"/>
                    <w:left w:val="none" w:sz="0" w:space="0" w:color="auto"/>
                    <w:bottom w:val="none" w:sz="0" w:space="0" w:color="auto"/>
                    <w:right w:val="none" w:sz="0" w:space="0" w:color="auto"/>
                  </w:divBdr>
                </w:div>
                <w:div w:id="1961257921">
                  <w:marLeft w:val="0"/>
                  <w:marRight w:val="0"/>
                  <w:marTop w:val="0"/>
                  <w:marBottom w:val="0"/>
                  <w:divBdr>
                    <w:top w:val="none" w:sz="0" w:space="0" w:color="auto"/>
                    <w:left w:val="none" w:sz="0" w:space="0" w:color="auto"/>
                    <w:bottom w:val="none" w:sz="0" w:space="0" w:color="auto"/>
                    <w:right w:val="none" w:sz="0" w:space="0" w:color="auto"/>
                  </w:divBdr>
                  <w:divsChild>
                    <w:div w:id="558321059">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744105639">
              <w:marLeft w:val="0"/>
              <w:marRight w:val="0"/>
              <w:marTop w:val="0"/>
              <w:marBottom w:val="0"/>
              <w:divBdr>
                <w:top w:val="none" w:sz="0" w:space="0" w:color="auto"/>
                <w:left w:val="none" w:sz="0" w:space="0" w:color="auto"/>
                <w:bottom w:val="none" w:sz="0" w:space="0" w:color="auto"/>
                <w:right w:val="none" w:sz="0" w:space="0" w:color="auto"/>
              </w:divBdr>
            </w:div>
            <w:div w:id="112409036">
              <w:marLeft w:val="0"/>
              <w:marRight w:val="0"/>
              <w:marTop w:val="0"/>
              <w:marBottom w:val="0"/>
              <w:divBdr>
                <w:top w:val="none" w:sz="0" w:space="0" w:color="auto"/>
                <w:left w:val="none" w:sz="0" w:space="0" w:color="auto"/>
                <w:bottom w:val="none" w:sz="0" w:space="0" w:color="auto"/>
                <w:right w:val="none" w:sz="0" w:space="0" w:color="auto"/>
              </w:divBdr>
              <w:divsChild>
                <w:div w:id="1860045474">
                  <w:marLeft w:val="0"/>
                  <w:marRight w:val="0"/>
                  <w:marTop w:val="0"/>
                  <w:marBottom w:val="0"/>
                  <w:divBdr>
                    <w:top w:val="none" w:sz="0" w:space="0" w:color="auto"/>
                    <w:left w:val="none" w:sz="0" w:space="0" w:color="auto"/>
                    <w:bottom w:val="none" w:sz="0" w:space="0" w:color="auto"/>
                    <w:right w:val="none" w:sz="0" w:space="0" w:color="auto"/>
                  </w:divBdr>
                  <w:divsChild>
                    <w:div w:id="419527057">
                      <w:marLeft w:val="0"/>
                      <w:marRight w:val="0"/>
                      <w:marTop w:val="0"/>
                      <w:marBottom w:val="0"/>
                      <w:divBdr>
                        <w:top w:val="none" w:sz="0" w:space="0" w:color="auto"/>
                        <w:left w:val="none" w:sz="0" w:space="0" w:color="auto"/>
                        <w:bottom w:val="none" w:sz="0" w:space="0" w:color="auto"/>
                        <w:right w:val="none" w:sz="0" w:space="0" w:color="auto"/>
                      </w:divBdr>
                      <w:divsChild>
                        <w:div w:id="1097213021">
                          <w:marLeft w:val="0"/>
                          <w:marRight w:val="0"/>
                          <w:marTop w:val="0"/>
                          <w:marBottom w:val="0"/>
                          <w:divBdr>
                            <w:top w:val="none" w:sz="0" w:space="0" w:color="auto"/>
                            <w:left w:val="none" w:sz="0" w:space="0" w:color="E6E6E6"/>
                            <w:bottom w:val="none" w:sz="0" w:space="0" w:color="E6E6E6"/>
                            <w:right w:val="none" w:sz="0" w:space="5" w:color="E6E6E6"/>
                          </w:divBdr>
                        </w:div>
                      </w:divsChild>
                    </w:div>
                  </w:divsChild>
                </w:div>
              </w:divsChild>
            </w:div>
            <w:div w:id="936182050">
              <w:marLeft w:val="0"/>
              <w:marRight w:val="0"/>
              <w:marTop w:val="0"/>
              <w:marBottom w:val="0"/>
              <w:divBdr>
                <w:top w:val="none" w:sz="0" w:space="0" w:color="auto"/>
                <w:left w:val="none" w:sz="0" w:space="0" w:color="auto"/>
                <w:bottom w:val="none" w:sz="0" w:space="0" w:color="auto"/>
                <w:right w:val="none" w:sz="0" w:space="0" w:color="auto"/>
              </w:divBdr>
              <w:divsChild>
                <w:div w:id="937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5291">
          <w:marLeft w:val="0"/>
          <w:marRight w:val="0"/>
          <w:marTop w:val="0"/>
          <w:marBottom w:val="0"/>
          <w:divBdr>
            <w:top w:val="none" w:sz="0" w:space="0" w:color="auto"/>
            <w:left w:val="none" w:sz="0" w:space="0" w:color="auto"/>
            <w:bottom w:val="none" w:sz="0" w:space="0" w:color="auto"/>
            <w:right w:val="none" w:sz="0" w:space="0" w:color="auto"/>
          </w:divBdr>
          <w:divsChild>
            <w:div w:id="257252778">
              <w:marLeft w:val="0"/>
              <w:marRight w:val="0"/>
              <w:marTop w:val="90"/>
              <w:marBottom w:val="0"/>
              <w:divBdr>
                <w:top w:val="none" w:sz="0" w:space="0" w:color="auto"/>
                <w:left w:val="none" w:sz="0" w:space="0" w:color="auto"/>
                <w:bottom w:val="none" w:sz="0" w:space="0" w:color="auto"/>
                <w:right w:val="none" w:sz="0" w:space="0" w:color="auto"/>
              </w:divBdr>
              <w:divsChild>
                <w:div w:id="543832335">
                  <w:marLeft w:val="1350"/>
                  <w:marRight w:val="0"/>
                  <w:marTop w:val="0"/>
                  <w:marBottom w:val="0"/>
                  <w:divBdr>
                    <w:top w:val="none" w:sz="0" w:space="0" w:color="auto"/>
                    <w:left w:val="none" w:sz="0" w:space="0" w:color="auto"/>
                    <w:bottom w:val="none" w:sz="0" w:space="0" w:color="auto"/>
                    <w:right w:val="none" w:sz="0" w:space="0" w:color="auto"/>
                  </w:divBdr>
                  <w:divsChild>
                    <w:div w:id="44766834">
                      <w:marLeft w:val="-10649"/>
                      <w:marRight w:val="0"/>
                      <w:marTop w:val="0"/>
                      <w:marBottom w:val="0"/>
                      <w:divBdr>
                        <w:top w:val="none" w:sz="0" w:space="0" w:color="auto"/>
                        <w:left w:val="none" w:sz="0" w:space="0" w:color="auto"/>
                        <w:bottom w:val="none" w:sz="0" w:space="0" w:color="auto"/>
                        <w:right w:val="none" w:sz="0" w:space="0" w:color="auto"/>
                      </w:divBdr>
                      <w:divsChild>
                        <w:div w:id="2094038759">
                          <w:marLeft w:val="0"/>
                          <w:marRight w:val="0"/>
                          <w:marTop w:val="0"/>
                          <w:marBottom w:val="0"/>
                          <w:divBdr>
                            <w:top w:val="none" w:sz="0" w:space="0" w:color="auto"/>
                            <w:left w:val="none" w:sz="0" w:space="0" w:color="auto"/>
                            <w:bottom w:val="none" w:sz="0" w:space="0" w:color="auto"/>
                            <w:right w:val="none" w:sz="0" w:space="0" w:color="auto"/>
                          </w:divBdr>
                        </w:div>
                        <w:div w:id="6139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50247">
              <w:marLeft w:val="0"/>
              <w:marRight w:val="0"/>
              <w:marTop w:val="0"/>
              <w:marBottom w:val="0"/>
              <w:divBdr>
                <w:top w:val="none" w:sz="0" w:space="0" w:color="auto"/>
                <w:left w:val="none" w:sz="0" w:space="0" w:color="auto"/>
                <w:bottom w:val="none" w:sz="0" w:space="0" w:color="auto"/>
                <w:right w:val="none" w:sz="0" w:space="0" w:color="auto"/>
              </w:divBdr>
              <w:divsChild>
                <w:div w:id="521213798">
                  <w:marLeft w:val="0"/>
                  <w:marRight w:val="225"/>
                  <w:marTop w:val="0"/>
                  <w:marBottom w:val="0"/>
                  <w:divBdr>
                    <w:top w:val="none" w:sz="0" w:space="0" w:color="auto"/>
                    <w:left w:val="none" w:sz="0" w:space="0" w:color="auto"/>
                    <w:bottom w:val="none" w:sz="0" w:space="0" w:color="auto"/>
                    <w:right w:val="none" w:sz="0" w:space="0" w:color="auto"/>
                  </w:divBdr>
                  <w:divsChild>
                    <w:div w:id="253127121">
                      <w:marLeft w:val="0"/>
                      <w:marRight w:val="0"/>
                      <w:marTop w:val="0"/>
                      <w:marBottom w:val="105"/>
                      <w:divBdr>
                        <w:top w:val="none" w:sz="0" w:space="0" w:color="auto"/>
                        <w:left w:val="none" w:sz="0" w:space="0" w:color="auto"/>
                        <w:bottom w:val="none" w:sz="0" w:space="0" w:color="auto"/>
                        <w:right w:val="none" w:sz="0" w:space="0" w:color="auto"/>
                      </w:divBdr>
                      <w:divsChild>
                        <w:div w:id="1565949040">
                          <w:marLeft w:val="30"/>
                          <w:marRight w:val="30"/>
                          <w:marTop w:val="0"/>
                          <w:marBottom w:val="225"/>
                          <w:divBdr>
                            <w:top w:val="none" w:sz="0" w:space="0" w:color="auto"/>
                            <w:left w:val="none" w:sz="0" w:space="0" w:color="auto"/>
                            <w:bottom w:val="none" w:sz="0" w:space="0" w:color="auto"/>
                            <w:right w:val="none" w:sz="0" w:space="0" w:color="auto"/>
                          </w:divBdr>
                        </w:div>
                      </w:divsChild>
                    </w:div>
                    <w:div w:id="488906215">
                      <w:marLeft w:val="0"/>
                      <w:marRight w:val="0"/>
                      <w:marTop w:val="0"/>
                      <w:marBottom w:val="0"/>
                      <w:divBdr>
                        <w:top w:val="none" w:sz="0" w:space="0" w:color="auto"/>
                        <w:left w:val="none" w:sz="0" w:space="0" w:color="auto"/>
                        <w:bottom w:val="none" w:sz="0" w:space="0" w:color="auto"/>
                        <w:right w:val="none" w:sz="0" w:space="0" w:color="auto"/>
                      </w:divBdr>
                    </w:div>
                    <w:div w:id="1580598343">
                      <w:marLeft w:val="0"/>
                      <w:marRight w:val="0"/>
                      <w:marTop w:val="150"/>
                      <w:marBottom w:val="0"/>
                      <w:divBdr>
                        <w:top w:val="none" w:sz="0" w:space="0" w:color="auto"/>
                        <w:left w:val="none" w:sz="0" w:space="0" w:color="auto"/>
                        <w:bottom w:val="none" w:sz="0" w:space="0" w:color="auto"/>
                        <w:right w:val="none" w:sz="0" w:space="0" w:color="auto"/>
                      </w:divBdr>
                      <w:divsChild>
                        <w:div w:id="726220620">
                          <w:marLeft w:val="0"/>
                          <w:marRight w:val="0"/>
                          <w:marTop w:val="0"/>
                          <w:marBottom w:val="180"/>
                          <w:divBdr>
                            <w:top w:val="none" w:sz="0" w:space="0" w:color="auto"/>
                            <w:left w:val="none" w:sz="0" w:space="0" w:color="auto"/>
                            <w:bottom w:val="none" w:sz="0" w:space="0" w:color="auto"/>
                            <w:right w:val="none" w:sz="0" w:space="0" w:color="auto"/>
                          </w:divBdr>
                        </w:div>
                      </w:divsChild>
                    </w:div>
                    <w:div w:id="743381421">
                      <w:marLeft w:val="0"/>
                      <w:marRight w:val="0"/>
                      <w:marTop w:val="0"/>
                      <w:marBottom w:val="0"/>
                      <w:divBdr>
                        <w:top w:val="none" w:sz="0" w:space="0" w:color="auto"/>
                        <w:left w:val="none" w:sz="0" w:space="0" w:color="auto"/>
                        <w:bottom w:val="none" w:sz="0" w:space="0" w:color="auto"/>
                        <w:right w:val="none" w:sz="0" w:space="0" w:color="auto"/>
                      </w:divBdr>
                    </w:div>
                    <w:div w:id="1461218853">
                      <w:marLeft w:val="0"/>
                      <w:marRight w:val="0"/>
                      <w:marTop w:val="150"/>
                      <w:marBottom w:val="0"/>
                      <w:divBdr>
                        <w:top w:val="none" w:sz="0" w:space="0" w:color="auto"/>
                        <w:left w:val="none" w:sz="0" w:space="0" w:color="auto"/>
                        <w:bottom w:val="none" w:sz="0" w:space="0" w:color="auto"/>
                        <w:right w:val="none" w:sz="0" w:space="0" w:color="auto"/>
                      </w:divBdr>
                      <w:divsChild>
                        <w:div w:id="2002539735">
                          <w:marLeft w:val="0"/>
                          <w:marRight w:val="0"/>
                          <w:marTop w:val="0"/>
                          <w:marBottom w:val="0"/>
                          <w:divBdr>
                            <w:top w:val="none" w:sz="0" w:space="0" w:color="auto"/>
                            <w:left w:val="none" w:sz="0" w:space="0" w:color="auto"/>
                            <w:bottom w:val="none" w:sz="0" w:space="0" w:color="auto"/>
                            <w:right w:val="none" w:sz="0" w:space="0" w:color="auto"/>
                          </w:divBdr>
                          <w:divsChild>
                            <w:div w:id="8183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newsvaldicorn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inewsvaldicornia.it/"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s://cdn.quinews.net/slir/w900-h600/images/6/0/60-bicicletta-bonus.jp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2</cp:revision>
  <dcterms:created xsi:type="dcterms:W3CDTF">2021-01-07T16:58:00Z</dcterms:created>
  <dcterms:modified xsi:type="dcterms:W3CDTF">2021-01-07T16:58:00Z</dcterms:modified>
</cp:coreProperties>
</file>